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32" w:rsidRPr="00C84C32" w:rsidRDefault="00C84C32" w:rsidP="00C84C32">
      <w:pPr>
        <w:jc w:val="center"/>
        <w:rPr>
          <w:rFonts w:ascii="Times New Roman" w:hAnsi="Times New Roman"/>
          <w:b/>
          <w:sz w:val="24"/>
          <w:szCs w:val="24"/>
        </w:rPr>
      </w:pPr>
      <w:r w:rsidRPr="00C84C32">
        <w:rPr>
          <w:rFonts w:ascii="Times New Roman" w:hAnsi="Times New Roman"/>
          <w:b/>
          <w:sz w:val="24"/>
          <w:szCs w:val="24"/>
        </w:rPr>
        <w:t>ПОЛОЖЕНИЕ</w:t>
      </w:r>
    </w:p>
    <w:p w:rsidR="00C84C32" w:rsidRPr="00C84C32" w:rsidRDefault="00C84C32" w:rsidP="00C84C32">
      <w:pPr>
        <w:jc w:val="center"/>
        <w:rPr>
          <w:rFonts w:ascii="Times New Roman" w:hAnsi="Times New Roman"/>
          <w:b/>
          <w:sz w:val="24"/>
          <w:szCs w:val="24"/>
        </w:rPr>
      </w:pPr>
      <w:r w:rsidRPr="00C84C32">
        <w:rPr>
          <w:rFonts w:ascii="Times New Roman" w:hAnsi="Times New Roman"/>
          <w:b/>
          <w:sz w:val="24"/>
          <w:szCs w:val="24"/>
        </w:rPr>
        <w:t>о проведении соревнований по настольному теннису</w:t>
      </w:r>
    </w:p>
    <w:p w:rsidR="00C84C32" w:rsidRPr="00C84C32" w:rsidRDefault="00C84C32" w:rsidP="00C84C32">
      <w:pPr>
        <w:jc w:val="both"/>
        <w:rPr>
          <w:rFonts w:ascii="Times New Roman" w:hAnsi="Times New Roman"/>
          <w:b/>
          <w:sz w:val="24"/>
          <w:szCs w:val="24"/>
        </w:rPr>
      </w:pPr>
      <w:r w:rsidRPr="00C84C32">
        <w:rPr>
          <w:rFonts w:ascii="Times New Roman" w:hAnsi="Times New Roman"/>
          <w:b/>
          <w:sz w:val="24"/>
          <w:szCs w:val="24"/>
        </w:rPr>
        <w:t>I. Цели и задачи.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Соревнования проводятся с целью укрепления здоровья, содействия физическому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развитию ребенка.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Задачи: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1) Оздоровление и активный отдых;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2) Популяризация настольного тенниса;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3) Повышение спортивного мастерства и соревновательного опыта занимающихся;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 xml:space="preserve">4) Выявление сильнейших ребят </w:t>
      </w:r>
      <w:r>
        <w:rPr>
          <w:rFonts w:ascii="Times New Roman" w:hAnsi="Times New Roman"/>
          <w:sz w:val="24"/>
          <w:szCs w:val="24"/>
        </w:rPr>
        <w:t>школы</w:t>
      </w:r>
      <w:r w:rsidRPr="00C84C32">
        <w:rPr>
          <w:rFonts w:ascii="Times New Roman" w:hAnsi="Times New Roman"/>
          <w:sz w:val="24"/>
          <w:szCs w:val="24"/>
        </w:rPr>
        <w:t xml:space="preserve"> в данном виде спорта.</w:t>
      </w:r>
    </w:p>
    <w:p w:rsidR="00C84C32" w:rsidRPr="00C84C32" w:rsidRDefault="00C84C32" w:rsidP="00C84C32">
      <w:pPr>
        <w:jc w:val="both"/>
        <w:rPr>
          <w:rFonts w:ascii="Times New Roman" w:hAnsi="Times New Roman"/>
          <w:b/>
          <w:sz w:val="24"/>
          <w:szCs w:val="24"/>
        </w:rPr>
      </w:pPr>
      <w:r w:rsidRPr="00C84C32">
        <w:rPr>
          <w:rFonts w:ascii="Times New Roman" w:hAnsi="Times New Roman"/>
          <w:b/>
          <w:sz w:val="24"/>
          <w:szCs w:val="24"/>
        </w:rPr>
        <w:t>II. Сроки и место проведения соревнований.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>
        <w:rPr>
          <w:rFonts w:ascii="Times New Roman" w:hAnsi="Times New Roman"/>
          <w:sz w:val="24"/>
          <w:szCs w:val="24"/>
        </w:rPr>
        <w:t>в спортивном зале МБОУ «</w:t>
      </w:r>
      <w:proofErr w:type="spellStart"/>
      <w:r>
        <w:rPr>
          <w:rFonts w:ascii="Times New Roman" w:hAnsi="Times New Roman"/>
          <w:sz w:val="24"/>
          <w:szCs w:val="24"/>
        </w:rPr>
        <w:t>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по плану работы ШСК</w:t>
      </w:r>
    </w:p>
    <w:p w:rsidR="00C84C32" w:rsidRPr="00C84C32" w:rsidRDefault="00C84C32" w:rsidP="00C84C3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84C32">
        <w:rPr>
          <w:rFonts w:ascii="Times New Roman" w:hAnsi="Times New Roman"/>
          <w:b/>
          <w:sz w:val="24"/>
          <w:szCs w:val="24"/>
        </w:rPr>
        <w:t>III.Руководство</w:t>
      </w:r>
      <w:proofErr w:type="spellEnd"/>
      <w:r w:rsidRPr="00C84C32">
        <w:rPr>
          <w:rFonts w:ascii="Times New Roman" w:hAnsi="Times New Roman"/>
          <w:b/>
          <w:sz w:val="24"/>
          <w:szCs w:val="24"/>
        </w:rPr>
        <w:t xml:space="preserve"> соревнованиями.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Общее руководство соревнованиями осуществляется спортивным комитетом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C84C32">
        <w:rPr>
          <w:rFonts w:ascii="Times New Roman" w:hAnsi="Times New Roman"/>
          <w:sz w:val="24"/>
          <w:szCs w:val="24"/>
        </w:rPr>
        <w:t xml:space="preserve">. Непосредственное проведение соревнований возлагается на </w:t>
      </w:r>
      <w:r>
        <w:rPr>
          <w:rFonts w:ascii="Times New Roman" w:hAnsi="Times New Roman"/>
          <w:sz w:val="24"/>
          <w:szCs w:val="24"/>
        </w:rPr>
        <w:t>учителя физкультуры, который является главным судьей соревнований.</w:t>
      </w:r>
    </w:p>
    <w:p w:rsidR="00C84C32" w:rsidRPr="00C84C32" w:rsidRDefault="00C84C32" w:rsidP="00C84C32">
      <w:pPr>
        <w:jc w:val="both"/>
        <w:rPr>
          <w:rFonts w:ascii="Times New Roman" w:hAnsi="Times New Roman"/>
          <w:b/>
          <w:sz w:val="24"/>
          <w:szCs w:val="24"/>
        </w:rPr>
      </w:pPr>
      <w:r w:rsidRPr="00C84C32">
        <w:rPr>
          <w:rFonts w:ascii="Times New Roman" w:hAnsi="Times New Roman"/>
          <w:b/>
          <w:sz w:val="24"/>
          <w:szCs w:val="24"/>
        </w:rPr>
        <w:t>IV. Участники соревнований.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 xml:space="preserve">К соревнованиям допускаются ребята, </w:t>
      </w:r>
      <w:r>
        <w:rPr>
          <w:rFonts w:ascii="Times New Roman" w:hAnsi="Times New Roman"/>
          <w:sz w:val="24"/>
          <w:szCs w:val="24"/>
        </w:rPr>
        <w:t>обучающиеся в МБОУ «</w:t>
      </w:r>
      <w:proofErr w:type="spellStart"/>
      <w:r>
        <w:rPr>
          <w:rFonts w:ascii="Times New Roman" w:hAnsi="Times New Roman"/>
          <w:sz w:val="24"/>
          <w:szCs w:val="24"/>
        </w:rPr>
        <w:t>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C84C32">
        <w:rPr>
          <w:rFonts w:ascii="Times New Roman" w:hAnsi="Times New Roman"/>
          <w:sz w:val="24"/>
          <w:szCs w:val="24"/>
        </w:rPr>
        <w:t>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В соревнованиях принимают участие ребята всех возрастных групп. Также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 xml:space="preserve">возрастные группы разделены на </w:t>
      </w:r>
      <w:proofErr w:type="gramStart"/>
      <w:r>
        <w:rPr>
          <w:rFonts w:ascii="Times New Roman" w:hAnsi="Times New Roman"/>
          <w:sz w:val="24"/>
          <w:szCs w:val="24"/>
        </w:rPr>
        <w:t>мальчиков  и</w:t>
      </w:r>
      <w:proofErr w:type="gramEnd"/>
      <w:r>
        <w:rPr>
          <w:rFonts w:ascii="Times New Roman" w:hAnsi="Times New Roman"/>
          <w:sz w:val="24"/>
          <w:szCs w:val="24"/>
        </w:rPr>
        <w:t xml:space="preserve"> девоч</w:t>
      </w:r>
      <w:r w:rsidRPr="00C84C32">
        <w:rPr>
          <w:rFonts w:ascii="Times New Roman" w:hAnsi="Times New Roman"/>
          <w:sz w:val="24"/>
          <w:szCs w:val="24"/>
        </w:rPr>
        <w:t>ек.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Участники соревнований обязаны: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1. Строго соблюдать нормы поведения, быть вежливым по отношению к судьям,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соперникам, зрителям;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2. Знать и точно соблюдать правила соревнований;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3. Начав соревнование, сыграть все предусмотренные встречи;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4. По окончании встречи поблагодарить рукопожатием соперника и судью.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Участник соревнований имеет право: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1. Обращаться в ходе встречи к судье за разъяснениями или просьбой;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2. Сделать кратковременный перерыв для приведения в порядок своего костюма, но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только с разрешения судьи;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3. Просить вызова на площадку главного судьи для решения спорного вопроса.</w:t>
      </w:r>
    </w:p>
    <w:p w:rsidR="00C84C32" w:rsidRPr="00C84C32" w:rsidRDefault="00C84C32" w:rsidP="00C84C32">
      <w:pPr>
        <w:jc w:val="both"/>
        <w:rPr>
          <w:rFonts w:ascii="Times New Roman" w:hAnsi="Times New Roman"/>
          <w:b/>
          <w:sz w:val="24"/>
          <w:szCs w:val="24"/>
        </w:rPr>
      </w:pPr>
      <w:r w:rsidRPr="00C84C32">
        <w:rPr>
          <w:rFonts w:ascii="Times New Roman" w:hAnsi="Times New Roman"/>
          <w:b/>
          <w:sz w:val="24"/>
          <w:szCs w:val="24"/>
        </w:rPr>
        <w:t>V. Программа соревнований.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Турнир проводится по олимпийской системе, согласно правилам по настольному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теннису. Последние три участника в каждой группе соревнуются по круговой системе.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lastRenderedPageBreak/>
        <w:t>Пары участников определяет состав судейской коллегии посредством жеребьевки в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присутствии всех заявленных участников.</w:t>
      </w:r>
    </w:p>
    <w:p w:rsidR="00C84C32" w:rsidRPr="00C84C32" w:rsidRDefault="00C84C32" w:rsidP="00C84C32">
      <w:pPr>
        <w:jc w:val="both"/>
        <w:rPr>
          <w:rFonts w:ascii="Times New Roman" w:hAnsi="Times New Roman"/>
          <w:b/>
          <w:sz w:val="24"/>
          <w:szCs w:val="24"/>
        </w:rPr>
      </w:pPr>
      <w:r w:rsidRPr="00C84C32">
        <w:rPr>
          <w:rFonts w:ascii="Times New Roman" w:hAnsi="Times New Roman"/>
          <w:b/>
          <w:sz w:val="24"/>
          <w:szCs w:val="24"/>
        </w:rPr>
        <w:t>VI. Условия зачета. Определение победителей.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Участники соревнований обязаны знать и соблюдать правила соревнований по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настольному теннису. Победителем в своей группе становится участник, одержавший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победу во всех турах.</w:t>
      </w:r>
    </w:p>
    <w:p w:rsidR="00C84C32" w:rsidRPr="00C84C32" w:rsidRDefault="00C84C32" w:rsidP="00C84C32">
      <w:pPr>
        <w:jc w:val="both"/>
        <w:rPr>
          <w:rFonts w:ascii="Times New Roman" w:hAnsi="Times New Roman"/>
          <w:b/>
          <w:sz w:val="24"/>
          <w:szCs w:val="24"/>
        </w:rPr>
      </w:pPr>
      <w:r w:rsidRPr="00C84C32">
        <w:rPr>
          <w:rFonts w:ascii="Times New Roman" w:hAnsi="Times New Roman"/>
          <w:b/>
          <w:sz w:val="24"/>
          <w:szCs w:val="24"/>
        </w:rPr>
        <w:t>VII. Награждение.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Участники, занявшие 1, 2, 3 места в соревнованиях по настольному теннису,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каждой группе награждаются грамотами, значками призера и ценными призами.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b/>
          <w:sz w:val="24"/>
          <w:szCs w:val="24"/>
        </w:rPr>
        <w:t>VIII. Подача заявок</w:t>
      </w:r>
      <w:r w:rsidRPr="00C84C32">
        <w:rPr>
          <w:rFonts w:ascii="Times New Roman" w:hAnsi="Times New Roman"/>
          <w:sz w:val="24"/>
          <w:szCs w:val="24"/>
        </w:rPr>
        <w:t>.</w:t>
      </w:r>
    </w:p>
    <w:p w:rsid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Подача заявок на участие в соревнованиях по настольному теннису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 xml:space="preserve">за 2 дня до начала спартакиады на первенство </w:t>
      </w:r>
      <w:proofErr w:type="gramStart"/>
      <w:r>
        <w:rPr>
          <w:rFonts w:ascii="Times New Roman" w:hAnsi="Times New Roman"/>
          <w:sz w:val="24"/>
          <w:szCs w:val="24"/>
        </w:rPr>
        <w:t>школы</w:t>
      </w:r>
      <w:r w:rsidRPr="00C84C32">
        <w:rPr>
          <w:rFonts w:ascii="Times New Roman" w:hAnsi="Times New Roman"/>
          <w:sz w:val="24"/>
          <w:szCs w:val="24"/>
        </w:rPr>
        <w:t xml:space="preserve">  главному</w:t>
      </w:r>
      <w:proofErr w:type="gramEnd"/>
      <w:r w:rsidRPr="00C84C32">
        <w:rPr>
          <w:rFonts w:ascii="Times New Roman" w:hAnsi="Times New Roman"/>
          <w:sz w:val="24"/>
          <w:szCs w:val="24"/>
        </w:rPr>
        <w:t xml:space="preserve"> судье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 xml:space="preserve">соревнований 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Правила игры в настольный теннис.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1. Права и обязанности участника соревнований.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1.1. Участник соревнований имеет право: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выбрать один мяч из нескольких предложенных ведущим судьей для проведения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встречи;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проводить перед началом встречи непосредственно на игровом столе разминку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продолжительностью до 2 минут;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получать советы в перерывах между партиями или во время других разрешенных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остановок игры;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обратиться к ведущему судье до начала следующего розыгрыша за разъяснениями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или просьбой;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сделать несколько тренировочных ударов после замены поврежденных в ходе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встречи мяча или ракетки.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1.2. Участник соревнований обязан: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соблюдать нормы спортивной этики, быть вежливым по отношению к соперникам,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судьям и зрителям;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знать и соблюдать Правила, Положение о соревнованиях, а также расписание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встреч;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Быть готовым к встрече заранее до начала игр по расписанию (в случае неявки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участника к началу встречи, по истечении 5 минут, ему засчитывается поражение);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поблагодарить по окончании встречи рукопожатием соперника и судей,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проводивших встречу.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1.3. Участнику запрещено: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вступать в пререкания с судьями и соперниками;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преднамеренно затягивать игру (умышленное повреждения мяча, выбивание мяча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за пределы игровой площадки, постукивания мячом перед подачей по столу, полу,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ракетке);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lastRenderedPageBreak/>
        <w:t> оказывать (любым способом) влияние на принятие судьей решения по результату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розыгрыша;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намеренно мешать проведению других встреч.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2. Правила игры.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2.1. Разминка: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Игрокам предоставляется право на двухминутную разминку на столе, где будет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проводиться встреча, непосредственно перед началом встречи;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Игрокам должна быть предоставлена (в разумных пределах) возможность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проверить и ознакомиться с любым оборудованием, которое будет использоваться,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однако это не дает им автоматически права на более чем несколько тренировочных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розыгрышей перед продолжением игры после замены поврежденных мяча или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ракетки;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2.2. Переигровка: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при подаче мяч, пролетая над или вокруг комплекта сетки, коснется его (при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условии, что во всех других отношениях подача выполнена правильно) или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принимающий помешает мячу;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подача выполнена, когда принимающий не готов к приему мяча;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2.3. Подача: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 xml:space="preserve"> </w:t>
      </w:r>
      <w:proofErr w:type="gramStart"/>
      <w:r w:rsidRPr="00C84C32">
        <w:rPr>
          <w:rFonts w:ascii="Times New Roman" w:hAnsi="Times New Roman"/>
          <w:sz w:val="24"/>
          <w:szCs w:val="24"/>
        </w:rPr>
        <w:t>В</w:t>
      </w:r>
      <w:proofErr w:type="gramEnd"/>
      <w:r w:rsidRPr="00C84C32">
        <w:rPr>
          <w:rFonts w:ascii="Times New Roman" w:hAnsi="Times New Roman"/>
          <w:sz w:val="24"/>
          <w:szCs w:val="24"/>
        </w:rPr>
        <w:t xml:space="preserve"> начале подачи мяч должен свободно лежать на открытой, плоской ладони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неподвижной свободной кисти;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Подающий должен подбросить мяч только рукой, не придавая ему вращения, так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чтобы мяч взлетел не менее чем на 8 см после того, как он покинул ладонь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свободной кисти и опустился, не коснувшись чего-либо до удара по нему;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Когда мяч падает с высшей точки своей траектории, подающий должен ударить его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так, чтобы мяч коснулся сначала его половины стола, а затем, пролетев прямо над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 xml:space="preserve">или вокруг комплекта сетки, коснулся половины </w:t>
      </w:r>
      <w:proofErr w:type="gramStart"/>
      <w:r w:rsidRPr="00C84C32">
        <w:rPr>
          <w:rFonts w:ascii="Times New Roman" w:hAnsi="Times New Roman"/>
          <w:sz w:val="24"/>
          <w:szCs w:val="24"/>
        </w:rPr>
        <w:t>стола</w:t>
      </w:r>
      <w:proofErr w:type="gramEnd"/>
      <w:r w:rsidRPr="00C84C32">
        <w:rPr>
          <w:rFonts w:ascii="Times New Roman" w:hAnsi="Times New Roman"/>
          <w:sz w:val="24"/>
          <w:szCs w:val="24"/>
        </w:rPr>
        <w:t xml:space="preserve"> принимающего;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Когда подающий явно нарушил требования к правильной подаче, предупреждение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не объявляется и очко присуждается принимающему игроку;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2.4. Игра может быть остановлена: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для исправления ошибки в очередности подачи, приема или смены сторон;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 xml:space="preserve"> для предупреждения или наказания </w:t>
      </w:r>
      <w:proofErr w:type="gramStart"/>
      <w:r w:rsidRPr="00C84C32">
        <w:rPr>
          <w:rFonts w:ascii="Times New Roman" w:hAnsi="Times New Roman"/>
          <w:sz w:val="24"/>
          <w:szCs w:val="24"/>
        </w:rPr>
        <w:t>игрока</w:t>
      </w:r>
      <w:proofErr w:type="gramEnd"/>
      <w:r w:rsidRPr="00C84C32">
        <w:rPr>
          <w:rFonts w:ascii="Times New Roman" w:hAnsi="Times New Roman"/>
          <w:sz w:val="24"/>
          <w:szCs w:val="24"/>
        </w:rPr>
        <w:t xml:space="preserve"> или советчика;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если игровые условия изменились настолько, что это могло повлиять на исход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розыгрыша.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2.5. Очко: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Когда розыгрыш не переигрывается, игроку присуждается очко, если: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его соперник не выполнил правильную подачу;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его соперник не выполнил правильный возврат;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lastRenderedPageBreak/>
        <w:t> после его подачи или возврата, мяч до удара его соперника коснется чего-либо,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кроме комплекта сетки;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мяч пролетит над игровой поверхностью стороны стола данного игрока или за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концевую линию игровой поверхности стороны стола данного игрока, не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коснувшись её, после того как соперник ударил по мячу;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его соперник мешает мячу;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его соперник ударяет мяч дважды;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его соперник или то, что на нем надето, сдвинет игровую поверхность, пока мяч в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игре;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его соперник коснется свободной кистью игровой поверхности;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2.6. Партия: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Партию выигрывает игрок (пара), первым набравший 11 очков, если только оба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игрока не набрали по 10 очков; в этом случае партия будет выиграна игроком,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который первым наберет на 2 очка больше соперника.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2.7. Встреча: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Встречу следует проводить на большинство из любого числа партий;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Выбор подачи, приема и сторон;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 Право выбрать стартовый порядок подачи, приема и сторону определяют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жребием; выигравший это право, может выбрать: подачу или прием первым,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начать встречу на определенной им стороне стола;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 xml:space="preserve"> Когда один игрок выбрал право первым подавать или </w:t>
      </w:r>
      <w:proofErr w:type="gramStart"/>
      <w:r w:rsidRPr="00C84C32">
        <w:rPr>
          <w:rFonts w:ascii="Times New Roman" w:hAnsi="Times New Roman"/>
          <w:sz w:val="24"/>
          <w:szCs w:val="24"/>
        </w:rPr>
        <w:t>принимать</w:t>
      </w:r>
      <w:proofErr w:type="gramEnd"/>
      <w:r w:rsidRPr="00C84C32">
        <w:rPr>
          <w:rFonts w:ascii="Times New Roman" w:hAnsi="Times New Roman"/>
          <w:sz w:val="24"/>
          <w:szCs w:val="24"/>
        </w:rPr>
        <w:t xml:space="preserve"> или начать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игру на определенной стороне, его соперник получает право на свой выбор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(отличный от выбора первого игрока);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После каждых 2 засчитанных очков принимающий игрок должен стать подающим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и так до конца партии или до тех пор, пока каждый из соперников не наберет по 10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очков или не будет введено правило активизации игры, когда чередование смены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подающего и принимающего остается таким же, но только после каждого очка;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Если игрок подает или принимает вне своей очереди, игра должна быть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остановлена, как только ошибка обнаружена, а затем возобновлена с подачи и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приема тех игроков, которым следовало подавать и принимать в соответствии с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очередностью, установленной в начале встречи;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Если игроки не поменялись сторонами, когда им следовало это сделать, игра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должна быть прервана судьей, как только ошибка обнаружена, а затем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возобновлена при расположении игроков, какому следовало быть в соответствии с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последовательностью, установленной в начале встречи, со счета, который был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достигнут на момент обнаружения ошибки;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 При любых обстоятельствах очки, набранные до обнаружения ошибки, должны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быть засчитаны;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>2.8. Объявление счета: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 xml:space="preserve"> Судья должен объявлять счет немедленно после выхода мяча из игры </w:t>
      </w:r>
      <w:proofErr w:type="gramStart"/>
      <w:r w:rsidRPr="00C84C32">
        <w:rPr>
          <w:rFonts w:ascii="Times New Roman" w:hAnsi="Times New Roman"/>
          <w:sz w:val="24"/>
          <w:szCs w:val="24"/>
        </w:rPr>
        <w:t>после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завершение</w:t>
      </w:r>
      <w:proofErr w:type="gramEnd"/>
      <w:r w:rsidRPr="00C84C32">
        <w:rPr>
          <w:rFonts w:ascii="Times New Roman" w:hAnsi="Times New Roman"/>
          <w:sz w:val="24"/>
          <w:szCs w:val="24"/>
        </w:rPr>
        <w:t xml:space="preserve"> розыгрыша или как только это практически станет возможным;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lastRenderedPageBreak/>
        <w:t> При объявлении счета в течение партии судья должен сначала объявить число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очков, набранных игроком (парой), которому надлежит подавать в следующем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розыгрыше, а затем количество очков, набранное соперником;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 xml:space="preserve"> </w:t>
      </w:r>
      <w:proofErr w:type="gramStart"/>
      <w:r w:rsidRPr="00C84C32">
        <w:rPr>
          <w:rFonts w:ascii="Times New Roman" w:hAnsi="Times New Roman"/>
          <w:sz w:val="24"/>
          <w:szCs w:val="24"/>
        </w:rPr>
        <w:t>В</w:t>
      </w:r>
      <w:proofErr w:type="gramEnd"/>
      <w:r w:rsidRPr="00C84C32">
        <w:rPr>
          <w:rFonts w:ascii="Times New Roman" w:hAnsi="Times New Roman"/>
          <w:sz w:val="24"/>
          <w:szCs w:val="24"/>
        </w:rPr>
        <w:t xml:space="preserve"> начале партии и перед каждой сменой подающего судья должен объявить счет,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r w:rsidRPr="00C84C32">
        <w:rPr>
          <w:rFonts w:ascii="Times New Roman" w:hAnsi="Times New Roman"/>
          <w:sz w:val="24"/>
          <w:szCs w:val="24"/>
        </w:rPr>
        <w:t>указать жестом следующего подающего;</w:t>
      </w:r>
    </w:p>
    <w:p w:rsidR="00C84C32" w:rsidRPr="00C84C32" w:rsidRDefault="00C84C32" w:rsidP="00C84C32">
      <w:pPr>
        <w:jc w:val="both"/>
        <w:rPr>
          <w:rFonts w:ascii="Times New Roman" w:hAnsi="Times New Roman"/>
          <w:sz w:val="24"/>
          <w:szCs w:val="24"/>
        </w:rPr>
      </w:pPr>
      <w:r w:rsidRPr="00C84C32">
        <w:rPr>
          <w:rFonts w:ascii="Times New Roman" w:hAnsi="Times New Roman"/>
          <w:sz w:val="24"/>
          <w:szCs w:val="24"/>
        </w:rPr>
        <w:t xml:space="preserve"> </w:t>
      </w:r>
      <w:proofErr w:type="gramStart"/>
      <w:r w:rsidRPr="00C84C32">
        <w:rPr>
          <w:rFonts w:ascii="Times New Roman" w:hAnsi="Times New Roman"/>
          <w:sz w:val="24"/>
          <w:szCs w:val="24"/>
        </w:rPr>
        <w:t>В</w:t>
      </w:r>
      <w:proofErr w:type="gramEnd"/>
      <w:r w:rsidRPr="00C84C32">
        <w:rPr>
          <w:rFonts w:ascii="Times New Roman" w:hAnsi="Times New Roman"/>
          <w:sz w:val="24"/>
          <w:szCs w:val="24"/>
        </w:rPr>
        <w:t xml:space="preserve"> конце партии судья должен назвать победителя (пару) и количество очков,</w:t>
      </w:r>
      <w:r w:rsidR="002A1BB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84C32">
        <w:rPr>
          <w:rFonts w:ascii="Times New Roman" w:hAnsi="Times New Roman"/>
          <w:sz w:val="24"/>
          <w:szCs w:val="24"/>
        </w:rPr>
        <w:t>набранное им, а затем количество очков, набранное проигравшим.</w:t>
      </w:r>
    </w:p>
    <w:sectPr w:rsidR="00C84C32" w:rsidRPr="00C8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32"/>
    <w:rsid w:val="002A1BB5"/>
    <w:rsid w:val="00C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8081"/>
  <w15:chartTrackingRefBased/>
  <w15:docId w15:val="{2A702BB5-C44A-4544-8A4C-1BA4CAB6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2023-12-11T05:43:00Z</dcterms:created>
  <dcterms:modified xsi:type="dcterms:W3CDTF">2023-12-11T06:01:00Z</dcterms:modified>
</cp:coreProperties>
</file>